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64"/>
        <w:gridCol w:w="314"/>
      </w:tblGrid>
      <w:tr w:rsidR="00854314" w:rsidTr="00854314">
        <w:tc>
          <w:tcPr>
            <w:tcW w:w="9464" w:type="dxa"/>
          </w:tcPr>
          <w:p w:rsidR="00854314" w:rsidRDefault="00854314" w:rsidP="0085431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Formål</w:t>
            </w:r>
          </w:p>
          <w:p w:rsidR="00FF1153" w:rsidRDefault="00FF1153" w:rsidP="00FF1153">
            <w:r>
              <w:t>Politikken</w:t>
            </w:r>
          </w:p>
          <w:p w:rsidR="00FF1153" w:rsidRDefault="00FF1153" w:rsidP="00FF1153"/>
          <w:p w:rsidR="00FF1153" w:rsidRDefault="00FF1153" w:rsidP="00FF1153">
            <w:r>
              <w:t xml:space="preserve">-Overordnet set skal Mad- og måltidspolitikken fremme, at det sunde valg er det nemme valg i Haderslev Kommune </w:t>
            </w:r>
            <w:r w:rsidR="0066433D">
              <w:t>og på Sillerup Plejekollegium.</w:t>
            </w:r>
          </w:p>
          <w:p w:rsidR="00FF1153" w:rsidRDefault="00FF1153" w:rsidP="00FF1153">
            <w:r>
              <w:t>-Mad- og måltidspolitikken tager udgangspunkt i Fødevarestyrelsens gældende kostråd, samt ”Anbefalinger for den danske institutionskost”</w:t>
            </w:r>
          </w:p>
          <w:p w:rsidR="00FF1153" w:rsidRDefault="00FF1153" w:rsidP="00FF1153">
            <w:r>
              <w:t>- Optimal udnyttelse af de givne økonomiske ressourcer</w:t>
            </w:r>
          </w:p>
          <w:p w:rsidR="00FF1153" w:rsidRDefault="00FF1153" w:rsidP="00FF1153">
            <w:r>
              <w:t>-</w:t>
            </w:r>
            <w:r w:rsidR="0066433D">
              <w:t xml:space="preserve"> Dagspriserne er politisk bestemt.</w:t>
            </w:r>
          </w:p>
          <w:p w:rsidR="0066433D" w:rsidRPr="0066433D" w:rsidRDefault="0066433D" w:rsidP="00FF1153">
            <w:pPr>
              <w:rPr>
                <w:highlight w:val="yellow"/>
              </w:rPr>
            </w:pPr>
            <w:r>
              <w:t>- Gæstepriser og tilbud i forbindelse med arrangementer og højtider fastsætter vi.</w:t>
            </w:r>
          </w:p>
          <w:p w:rsidR="00FF1153" w:rsidRPr="00FF1153" w:rsidRDefault="00FF1153" w:rsidP="00FF1153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</w:p>
          <w:p w:rsidR="00FF1153" w:rsidRPr="00FF1153" w:rsidRDefault="00FF1153" w:rsidP="00854314">
            <w:pPr>
              <w:rPr>
                <w:sz w:val="24"/>
                <w:szCs w:val="24"/>
              </w:rPr>
            </w:pPr>
          </w:p>
          <w:p w:rsidR="00854314" w:rsidRPr="00854314" w:rsidRDefault="00854314" w:rsidP="00BD6FB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4" w:type="dxa"/>
          </w:tcPr>
          <w:p w:rsidR="00854314" w:rsidRDefault="00854314" w:rsidP="00854314"/>
        </w:tc>
      </w:tr>
      <w:tr w:rsidR="00854314" w:rsidTr="00854314">
        <w:tc>
          <w:tcPr>
            <w:tcW w:w="9464" w:type="dxa"/>
          </w:tcPr>
          <w:p w:rsidR="00854314" w:rsidRDefault="00854314" w:rsidP="008543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Målgruppe</w:t>
            </w:r>
          </w:p>
          <w:p w:rsidR="00854314" w:rsidRPr="00FF1153" w:rsidRDefault="00FF1153" w:rsidP="00BD6F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153">
              <w:rPr>
                <w:sz w:val="24"/>
                <w:szCs w:val="24"/>
              </w:rPr>
              <w:t>Alle borgere på Sillerup Plejekollegium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4" w:type="dxa"/>
          </w:tcPr>
          <w:p w:rsidR="00854314" w:rsidRDefault="00854314" w:rsidP="00854314"/>
        </w:tc>
      </w:tr>
      <w:tr w:rsidR="00854314" w:rsidTr="00854314">
        <w:tc>
          <w:tcPr>
            <w:tcW w:w="9464" w:type="dxa"/>
          </w:tcPr>
          <w:p w:rsidR="00854314" w:rsidRDefault="00854314" w:rsidP="008543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Ansvar/kompetence</w:t>
            </w:r>
          </w:p>
          <w:p w:rsidR="00FF1153" w:rsidRPr="00FF1153" w:rsidRDefault="00FF1153" w:rsidP="00FF1153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Personale</w:t>
            </w:r>
          </w:p>
          <w:p w:rsidR="00FF1153" w:rsidRPr="00FF1153" w:rsidRDefault="00FF1153" w:rsidP="00FF1153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</w:p>
          <w:p w:rsidR="00FF1153" w:rsidRPr="00FF1153" w:rsidRDefault="00FF1153" w:rsidP="00FF1153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-Tværfagligt samarbejde giver god effekt i forbindelse med spisemiljø, træning, sociale aspekter og tandstatus.</w:t>
            </w:r>
          </w:p>
          <w:p w:rsidR="00FF1153" w:rsidRPr="00FF1153" w:rsidRDefault="00FF1153" w:rsidP="00FF1153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-Maden fremstilles af et engageret kostfagligt personale, hvor de lovmæssige krav omkring egenkontrol og arbejdsmiljø er i højsædet.</w:t>
            </w:r>
          </w:p>
          <w:p w:rsidR="00FF1153" w:rsidRPr="00FF1153" w:rsidRDefault="00FF1153" w:rsidP="00FF1153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-Tæt køkkenpersonale brugerkontakt i forhold til indflydelse og medbestemmelse på måltidet i hverdagen og ved særlige begivenheder, såsom højtider og egne mærkedage.</w:t>
            </w:r>
          </w:p>
          <w:p w:rsidR="00FF1153" w:rsidRPr="00FF1153" w:rsidRDefault="00FF1153" w:rsidP="00FF1153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-Madplansmøder for brugere med deltagelse af pleje- og køkkenpersonale.</w:t>
            </w:r>
          </w:p>
          <w:p w:rsidR="00FF1153" w:rsidRDefault="00FF1153" w:rsidP="00FF1153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-Ved ønske til forplejning, der ligger ud over dagskosten, vil kontaktteam og ernæringsfaglig personale i fællesskab og ud fra et ernærings- og livskvalitetsmæssigt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 xml:space="preserve"> </w:t>
            </w:r>
            <w:r w:rsidR="00BE4218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p</w:t>
            </w: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erspektiv vurdere om ønsket kan imødekomm</w:t>
            </w:r>
            <w:r w:rsidR="00BE4218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es og effektueres.</w:t>
            </w:r>
          </w:p>
          <w:p w:rsidR="00BE4218" w:rsidRPr="00F15F27" w:rsidRDefault="00BE4218" w:rsidP="00FF1153">
            <w:pPr>
              <w:rPr>
                <w:rFonts w:ascii="Trebuchet MS" w:eastAsia="Times New Roman" w:hAnsi="Trebuchet MS" w:cs="Times New Roman"/>
                <w:i/>
                <w:sz w:val="24"/>
                <w:szCs w:val="24"/>
                <w:lang w:eastAsia="da-DK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 Tilknyttet vennekreds deltager ved særlige arrangementer.</w:t>
            </w:r>
          </w:p>
          <w:p w:rsidR="00FF1153" w:rsidRPr="00FF1153" w:rsidRDefault="00FF1153" w:rsidP="00FF1153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</w:p>
          <w:p w:rsidR="00854314" w:rsidRPr="00770CFE" w:rsidRDefault="00854314" w:rsidP="00210457">
            <w:pPr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854314" w:rsidRDefault="00854314" w:rsidP="00854314"/>
        </w:tc>
      </w:tr>
      <w:tr w:rsidR="00854314" w:rsidTr="00854314">
        <w:tc>
          <w:tcPr>
            <w:tcW w:w="9464" w:type="dxa"/>
          </w:tcPr>
          <w:p w:rsidR="00854314" w:rsidRDefault="00DC6DDC" w:rsidP="008543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Fremgangsmåde</w:t>
            </w:r>
          </w:p>
          <w:p w:rsidR="00047B1F" w:rsidRPr="00047B1F" w:rsidRDefault="00047B1F" w:rsidP="00047B1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047B1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Målsætning for maden</w:t>
            </w:r>
          </w:p>
          <w:p w:rsidR="00047B1F" w:rsidRDefault="00047B1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</w:p>
          <w:p w:rsidR="0044093F" w:rsidRPr="00FF1153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-Dagskosten skal være indbydende, sund, varieret og velsmagende.</w:t>
            </w:r>
          </w:p>
          <w:p w:rsidR="0044093F" w:rsidRPr="00FF1153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-Altid frisklavet mad med anvendelse af årstidens bedste, og gerne økologiske råvarer.</w:t>
            </w:r>
          </w:p>
          <w:p w:rsidR="0044093F" w:rsidRPr="00FF1153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-Høj sensorisk værdi: Være appetitvækkende, samt dufte og smage godt.</w:t>
            </w:r>
          </w:p>
          <w:p w:rsidR="0044093F" w:rsidRPr="00FF1153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 Varmmadsproduktion, som er tilberedt så tæt på spisetidspunktet, som muligt.</w:t>
            </w:r>
          </w:p>
          <w:p w:rsidR="0044093F" w:rsidRPr="00FF1153" w:rsidRDefault="00BE4218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 xml:space="preserve">-Ernæringsscreening og </w:t>
            </w:r>
            <w:r w:rsidR="0044093F"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kostregistrering skal sikrer at hver enkelt borger får mad med den rette konsistens i forhold til behov, tygge- og synkefunktion.</w:t>
            </w:r>
          </w:p>
          <w:p w:rsidR="0044093F" w:rsidRPr="00FF1153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lastRenderedPageBreak/>
              <w:t>- Ekstra opmærksomhed på måltidsoplevelser i weekends og helligdage bl.a. med vin og snaps.</w:t>
            </w:r>
          </w:p>
          <w:p w:rsidR="0044093F" w:rsidRDefault="001D5579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-Fok</w:t>
            </w:r>
            <w:r w:rsidR="0044093F" w:rsidRPr="00FF1153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us på økologi – sund fornuft- og minimalt madspil.</w:t>
            </w:r>
          </w:p>
          <w:p w:rsidR="001D5579" w:rsidRDefault="0041087B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 xml:space="preserve"> </w:t>
            </w:r>
          </w:p>
          <w:p w:rsidR="001D5579" w:rsidRDefault="001D5579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</w:p>
          <w:p w:rsidR="00047B1F" w:rsidRDefault="00047B1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</w:p>
          <w:p w:rsidR="0044093F" w:rsidRPr="0044093F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44093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Dialog</w:t>
            </w:r>
          </w:p>
          <w:p w:rsidR="0044093F" w:rsidRPr="00FF1153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</w:p>
          <w:p w:rsidR="0044093F" w:rsidRPr="0044093F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44093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-Stor brugerindflydelse</w:t>
            </w:r>
          </w:p>
          <w:p w:rsidR="0044093F" w:rsidRPr="0044093F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44093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-Tilgodese brugernes forventninger og vaner bl.a. via afholdelse af madplansmøder for samtli</w:t>
            </w:r>
            <w:r w:rsidR="0041087B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ge interesserede, med ekstra fok</w:t>
            </w:r>
            <w:r w:rsidRPr="0044093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us på brugerønsker – herunder egnsretter og traditioner.</w:t>
            </w:r>
          </w:p>
          <w:p w:rsidR="0044093F" w:rsidRPr="0044093F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44093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-Fleksibilitet i forbindelse med gæster og fødselsdage, samt mærkedage.</w:t>
            </w:r>
          </w:p>
          <w:p w:rsidR="0044093F" w:rsidRPr="0044093F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44093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 På info.skærm, samt opslagstavler forefindes altid ugens menuplan, samt information om afholdelse af morgenbuffeter og arrangementer.</w:t>
            </w:r>
          </w:p>
          <w:p w:rsidR="0044093F" w:rsidRDefault="0044093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44093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-Køkkenet er altid åbent for brugernes ønsker, samt behov der giver livskvalitet for den enkelte.</w:t>
            </w:r>
          </w:p>
          <w:p w:rsidR="00047B1F" w:rsidRDefault="00047B1F" w:rsidP="00047B1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</w:p>
          <w:p w:rsidR="00047B1F" w:rsidRPr="00047B1F" w:rsidRDefault="00047B1F" w:rsidP="00047B1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047B1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Måltidet</w:t>
            </w:r>
          </w:p>
          <w:p w:rsidR="00047B1F" w:rsidRPr="00047B1F" w:rsidRDefault="00047B1F" w:rsidP="00047B1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</w:p>
          <w:p w:rsidR="00047B1F" w:rsidRPr="00047B1F" w:rsidRDefault="00047B1F" w:rsidP="00047B1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047B1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 xml:space="preserve">-Spisemiljø er omsorg gennem mad og </w:t>
            </w:r>
            <w:proofErr w:type="gramStart"/>
            <w:r w:rsidRPr="00047B1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drikke !</w:t>
            </w:r>
            <w:proofErr w:type="gramEnd"/>
            <w:r w:rsidRPr="00047B1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!</w:t>
            </w:r>
          </w:p>
          <w:p w:rsidR="00047B1F" w:rsidRPr="00047B1F" w:rsidRDefault="00047B1F" w:rsidP="00047B1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047B1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-Faste spisetidspunkter i spisemiljøer kan øge livskvalitet og give skærpet appetit.</w:t>
            </w:r>
          </w:p>
          <w:p w:rsidR="00047B1F" w:rsidRPr="00047B1F" w:rsidRDefault="00047B1F" w:rsidP="00047B1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047B1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 God atmosfære og hyggelige omgivelser i form af ting som lys og blomster.</w:t>
            </w:r>
          </w:p>
          <w:p w:rsidR="00047B1F" w:rsidRPr="00047B1F" w:rsidRDefault="00047B1F" w:rsidP="00047B1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047B1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-Tilgodese dementes behov for ro og værdighed i tilknytning til måltidet ved at tilknytte plejepersonale i relevante mindre samlede enheder.</w:t>
            </w:r>
          </w:p>
          <w:p w:rsidR="00047B1F" w:rsidRPr="00047B1F" w:rsidRDefault="00047B1F" w:rsidP="00047B1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  <w:r w:rsidRPr="00047B1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 xml:space="preserve">- ” Det pædagogiske måltid” – både i større og mindre sammenhænge, bevirker </w:t>
            </w:r>
            <w:proofErr w:type="gramStart"/>
            <w:r w:rsidRPr="00047B1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>at  brugerne</w:t>
            </w:r>
            <w:proofErr w:type="gramEnd"/>
            <w:r w:rsidRPr="00047B1F"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  <w:t xml:space="preserve"> spiser mere og giver større måltidsoplevelser.</w:t>
            </w:r>
          </w:p>
          <w:p w:rsidR="00047B1F" w:rsidRPr="0044093F" w:rsidRDefault="00047B1F" w:rsidP="0044093F">
            <w:pPr>
              <w:rPr>
                <w:rFonts w:ascii="Trebuchet MS" w:eastAsia="Times New Roman" w:hAnsi="Trebuchet MS" w:cs="Times New Roman"/>
                <w:sz w:val="24"/>
                <w:szCs w:val="24"/>
                <w:lang w:eastAsia="da-DK"/>
              </w:rPr>
            </w:pPr>
          </w:p>
          <w:p w:rsidR="00DC6DDC" w:rsidRPr="0044093F" w:rsidRDefault="00DC6DDC" w:rsidP="00BD6FB5">
            <w:pPr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854314" w:rsidRDefault="00854314" w:rsidP="00854314"/>
        </w:tc>
      </w:tr>
      <w:tr w:rsidR="00854314" w:rsidTr="00854314">
        <w:tc>
          <w:tcPr>
            <w:tcW w:w="9464" w:type="dxa"/>
          </w:tcPr>
          <w:p w:rsidR="00FD7D80" w:rsidRDefault="00854314" w:rsidP="00FD7D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Dokumentation</w:t>
            </w:r>
          </w:p>
          <w:p w:rsidR="001D5579" w:rsidRDefault="001D5579" w:rsidP="00FD7D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Ernæringsscreening foretages af plejepersonale, med efterfølgende kontakt til køkkenet ved ernæringsmæssige behov.</w:t>
            </w:r>
          </w:p>
          <w:p w:rsidR="001D5579" w:rsidRPr="001D5579" w:rsidRDefault="001D5579" w:rsidP="00FD7D80">
            <w:pPr>
              <w:rPr>
                <w:b/>
                <w:sz w:val="24"/>
                <w:szCs w:val="24"/>
              </w:rPr>
            </w:pPr>
          </w:p>
          <w:p w:rsidR="00C331F9" w:rsidRPr="00C331F9" w:rsidRDefault="00B97EAC" w:rsidP="00C3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" w:type="dxa"/>
          </w:tcPr>
          <w:p w:rsidR="00854314" w:rsidRDefault="00854314" w:rsidP="00854314"/>
        </w:tc>
      </w:tr>
      <w:tr w:rsidR="00854314" w:rsidTr="00854314">
        <w:tc>
          <w:tcPr>
            <w:tcW w:w="9464" w:type="dxa"/>
          </w:tcPr>
          <w:p w:rsidR="00854314" w:rsidRDefault="00854314" w:rsidP="008543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Referencer</w:t>
            </w:r>
          </w:p>
          <w:p w:rsidR="00BE4218" w:rsidRDefault="00BE4218" w:rsidP="008543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Procedurebogen på Sillerup fællesdrev vedr. instrukser omkring ernæringsdelen. </w:t>
            </w:r>
          </w:p>
          <w:p w:rsidR="00BE4218" w:rsidRPr="00BE4218" w:rsidRDefault="00BE4218" w:rsidP="008543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Sillerup Plejekollegium ´s hjemmeside vedr. Smileyrapport m.v.</w:t>
            </w:r>
          </w:p>
          <w:p w:rsidR="00F5210C" w:rsidRDefault="00047B1F" w:rsidP="00854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Pjece; </w:t>
            </w:r>
            <w:r w:rsidRPr="00047B1F">
              <w:rPr>
                <w:i/>
                <w:sz w:val="24"/>
                <w:szCs w:val="24"/>
              </w:rPr>
              <w:t>Handleplan for mad og måltider på plejecentre og dagcentre samt madservice til borgere i eget hjem.</w:t>
            </w:r>
          </w:p>
          <w:p w:rsidR="00854314" w:rsidRDefault="008C7F6D" w:rsidP="00956A9D">
            <w:pPr>
              <w:rPr>
                <w:sz w:val="24"/>
                <w:szCs w:val="24"/>
              </w:rPr>
            </w:pPr>
            <w:hyperlink r:id="rId8" w:history="1">
              <w:r w:rsidR="00047B1F" w:rsidRPr="004B1F26">
                <w:rPr>
                  <w:rStyle w:val="Hyperlink"/>
                  <w:sz w:val="24"/>
                  <w:szCs w:val="24"/>
                </w:rPr>
                <w:t>www.foedevarestyrelsen.dk</w:t>
              </w:r>
            </w:hyperlink>
            <w:r w:rsidR="00047B1F">
              <w:rPr>
                <w:sz w:val="24"/>
                <w:szCs w:val="24"/>
              </w:rPr>
              <w:t xml:space="preserve">. </w:t>
            </w:r>
          </w:p>
          <w:p w:rsidR="001D5579" w:rsidRDefault="001D5579" w:rsidP="00956A9D">
            <w:pPr>
              <w:rPr>
                <w:sz w:val="24"/>
                <w:szCs w:val="24"/>
              </w:rPr>
            </w:pPr>
          </w:p>
          <w:p w:rsidR="00BE4218" w:rsidRPr="00854314" w:rsidRDefault="00BE4218" w:rsidP="00956A9D">
            <w:pPr>
              <w:rPr>
                <w:b/>
                <w:sz w:val="28"/>
                <w:szCs w:val="28"/>
              </w:rPr>
            </w:pPr>
          </w:p>
        </w:tc>
        <w:tc>
          <w:tcPr>
            <w:tcW w:w="314" w:type="dxa"/>
          </w:tcPr>
          <w:p w:rsidR="00854314" w:rsidRDefault="00854314" w:rsidP="00854314"/>
        </w:tc>
      </w:tr>
    </w:tbl>
    <w:p w:rsidR="00854314" w:rsidRPr="00854314" w:rsidRDefault="00854314" w:rsidP="00854314"/>
    <w:sectPr w:rsidR="00854314" w:rsidRPr="00854314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9D" w:rsidRDefault="00D72E9D" w:rsidP="00854314">
      <w:pPr>
        <w:spacing w:after="0" w:line="240" w:lineRule="auto"/>
      </w:pPr>
      <w:r>
        <w:separator/>
      </w:r>
    </w:p>
  </w:endnote>
  <w:endnote w:type="continuationSeparator" w:id="0">
    <w:p w:rsidR="00D72E9D" w:rsidRDefault="00D72E9D" w:rsidP="0085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9D" w:rsidRDefault="00D72E9D" w:rsidP="00854314">
      <w:pPr>
        <w:spacing w:after="0" w:line="240" w:lineRule="auto"/>
      </w:pPr>
      <w:r>
        <w:separator/>
      </w:r>
    </w:p>
  </w:footnote>
  <w:footnote w:type="continuationSeparator" w:id="0">
    <w:p w:rsidR="00D72E9D" w:rsidRDefault="00D72E9D" w:rsidP="0085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53" w:rsidRDefault="00854314" w:rsidP="00854314">
    <w:pPr>
      <w:rPr>
        <w:b/>
        <w:sz w:val="24"/>
        <w:szCs w:val="24"/>
      </w:rPr>
    </w:pPr>
    <w:r w:rsidRPr="00854314">
      <w:rPr>
        <w:b/>
        <w:sz w:val="24"/>
        <w:szCs w:val="24"/>
      </w:rPr>
      <w:t>Sillerup Plejekolllegium S/I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oprettet: marts 2016</w:t>
    </w:r>
    <w:r w:rsidRPr="00854314">
      <w:rPr>
        <w:b/>
        <w:sz w:val="24"/>
        <w:szCs w:val="24"/>
      </w:rPr>
      <w:br/>
      <w:t>Sillerup Møllevej 3A-D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revideres ved ændringer </w:t>
    </w:r>
    <w:r w:rsidRPr="00854314">
      <w:rPr>
        <w:b/>
        <w:sz w:val="24"/>
        <w:szCs w:val="24"/>
      </w:rPr>
      <w:br/>
      <w:t xml:space="preserve">6100 Haderslev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senest: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:rsidR="00854314" w:rsidRPr="00FF1153" w:rsidRDefault="00FF1153" w:rsidP="00854314">
    <w:pPr>
      <w:rPr>
        <w:b/>
        <w:sz w:val="28"/>
        <w:szCs w:val="28"/>
      </w:rPr>
    </w:pPr>
    <w:r w:rsidRPr="00FF1153">
      <w:rPr>
        <w:b/>
        <w:sz w:val="28"/>
        <w:szCs w:val="28"/>
      </w:rPr>
      <w:t>Lokal mad og måltidpolitik</w:t>
    </w:r>
    <w:r w:rsidR="00854314" w:rsidRPr="00FF1153">
      <w:rPr>
        <w:b/>
        <w:sz w:val="28"/>
        <w:szCs w:val="28"/>
      </w:rPr>
      <w:tab/>
    </w:r>
    <w:r w:rsidR="00854314" w:rsidRPr="00FF1153">
      <w:rPr>
        <w:b/>
        <w:sz w:val="28"/>
        <w:szCs w:val="28"/>
      </w:rPr>
      <w:tab/>
    </w:r>
  </w:p>
  <w:p w:rsidR="00854314" w:rsidRDefault="00854314">
    <w:pPr>
      <w:pStyle w:val="Sidehoved"/>
    </w:pPr>
  </w:p>
  <w:p w:rsidR="00854314" w:rsidRDefault="0085431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FAF"/>
    <w:multiLevelType w:val="hybridMultilevel"/>
    <w:tmpl w:val="7136B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20588"/>
    <w:multiLevelType w:val="hybridMultilevel"/>
    <w:tmpl w:val="E55ED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D5B25"/>
    <w:multiLevelType w:val="hybridMultilevel"/>
    <w:tmpl w:val="A4BEB1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C2BF9"/>
    <w:multiLevelType w:val="hybridMultilevel"/>
    <w:tmpl w:val="38F43C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197B"/>
    <w:multiLevelType w:val="hybridMultilevel"/>
    <w:tmpl w:val="521A2D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B4B78"/>
    <w:multiLevelType w:val="hybridMultilevel"/>
    <w:tmpl w:val="1C507A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14"/>
    <w:rsid w:val="000439C1"/>
    <w:rsid w:val="00047B1F"/>
    <w:rsid w:val="00063DF8"/>
    <w:rsid w:val="00167506"/>
    <w:rsid w:val="001D5579"/>
    <w:rsid w:val="001E11B7"/>
    <w:rsid w:val="00210457"/>
    <w:rsid w:val="0041087B"/>
    <w:rsid w:val="0044093F"/>
    <w:rsid w:val="004C373E"/>
    <w:rsid w:val="0066433D"/>
    <w:rsid w:val="006F3349"/>
    <w:rsid w:val="00770CFE"/>
    <w:rsid w:val="00854314"/>
    <w:rsid w:val="00864E1F"/>
    <w:rsid w:val="008C6800"/>
    <w:rsid w:val="008C7F6D"/>
    <w:rsid w:val="00956A9D"/>
    <w:rsid w:val="00B97EAC"/>
    <w:rsid w:val="00BD6FB5"/>
    <w:rsid w:val="00BE4218"/>
    <w:rsid w:val="00C10B62"/>
    <w:rsid w:val="00C331F9"/>
    <w:rsid w:val="00D72E9D"/>
    <w:rsid w:val="00DC6DDC"/>
    <w:rsid w:val="00EB0F32"/>
    <w:rsid w:val="00F15D96"/>
    <w:rsid w:val="00F15F27"/>
    <w:rsid w:val="00F5210C"/>
    <w:rsid w:val="00FD7D80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4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4314"/>
  </w:style>
  <w:style w:type="paragraph" w:styleId="Sidefod">
    <w:name w:val="footer"/>
    <w:basedOn w:val="Normal"/>
    <w:link w:val="SidefodTegn"/>
    <w:uiPriority w:val="99"/>
    <w:unhideWhenUsed/>
    <w:rsid w:val="00854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431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1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5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3DF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D7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4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4314"/>
  </w:style>
  <w:style w:type="paragraph" w:styleId="Sidefod">
    <w:name w:val="footer"/>
    <w:basedOn w:val="Normal"/>
    <w:link w:val="SidefodTegn"/>
    <w:uiPriority w:val="99"/>
    <w:unhideWhenUsed/>
    <w:rsid w:val="00854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431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1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5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3DF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D7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edevarestyrelsen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36ED6F8A.dotm</Template>
  <TotalTime>2</TotalTime>
  <Pages>3</Pages>
  <Words>488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Haderslev Kommune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Spindler</dc:creator>
  <cp:lastModifiedBy>Hanne Krongaard</cp:lastModifiedBy>
  <cp:revision>2</cp:revision>
  <cp:lastPrinted>2016-12-22T12:03:00Z</cp:lastPrinted>
  <dcterms:created xsi:type="dcterms:W3CDTF">2017-05-10T13:14:00Z</dcterms:created>
  <dcterms:modified xsi:type="dcterms:W3CDTF">2017-05-10T13:14:00Z</dcterms:modified>
</cp:coreProperties>
</file>